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76" w:rsidRDefault="00250876" w:rsidP="00250876">
      <w:pPr>
        <w:pStyle w:val="Ingenmellomrom"/>
        <w:rPr>
          <w:rFonts w:cs="Times New Roman"/>
          <w:b/>
          <w:sz w:val="24"/>
          <w:szCs w:val="24"/>
        </w:rPr>
      </w:pPr>
      <w:r w:rsidRPr="00601340">
        <w:rPr>
          <w:noProof/>
        </w:rPr>
        <w:drawing>
          <wp:anchor distT="0" distB="0" distL="114300" distR="114300" simplePos="0" relativeHeight="251659264" behindDoc="1" locked="0" layoutInCell="1" allowOverlap="1" wp14:anchorId="5E63C4D0" wp14:editId="348255CD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490855" cy="628015"/>
            <wp:effectExtent l="0" t="0" r="4445" b="635"/>
            <wp:wrapThrough wrapText="bothSides">
              <wp:wrapPolygon edited="0">
                <wp:start x="0" y="0"/>
                <wp:lineTo x="0" y="20967"/>
                <wp:lineTo x="20957" y="20967"/>
                <wp:lineTo x="20957" y="0"/>
                <wp:lineTo x="0" y="0"/>
              </wp:wrapPolygon>
            </wp:wrapThrough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876" w:rsidRDefault="00250876" w:rsidP="00250876">
      <w:pPr>
        <w:pStyle w:val="Ingenmellomrom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601340">
        <w:rPr>
          <w:rFonts w:cs="Times New Roman"/>
          <w:b/>
          <w:sz w:val="24"/>
          <w:szCs w:val="24"/>
        </w:rPr>
        <w:t>Seljord kommune</w:t>
      </w:r>
    </w:p>
    <w:p w:rsidR="00250876" w:rsidRPr="00601340" w:rsidRDefault="00250876" w:rsidP="00250876">
      <w:pPr>
        <w:pStyle w:val="Ingenmellomrom"/>
        <w:rPr>
          <w:rFonts w:cs="Times New Roman"/>
          <w:sz w:val="20"/>
          <w:szCs w:val="20"/>
        </w:rPr>
      </w:pPr>
    </w:p>
    <w:p w:rsidR="00250876" w:rsidRPr="00601340" w:rsidRDefault="00250876" w:rsidP="00250876">
      <w:pPr>
        <w:rPr>
          <w:rFonts w:asciiTheme="minorHAnsi" w:hAnsiTheme="minorHAnsi"/>
          <w:lang w:val="nn-NO"/>
        </w:rPr>
      </w:pPr>
    </w:p>
    <w:p w:rsidR="00250876" w:rsidRPr="005261FC" w:rsidRDefault="00250876" w:rsidP="00250876">
      <w:pPr>
        <w:pStyle w:val="Overskrift1"/>
        <w:rPr>
          <w:lang w:val="nn-NO"/>
        </w:rPr>
      </w:pPr>
      <w:bookmarkStart w:id="1" w:name="_Toc60829456"/>
      <w:r w:rsidRPr="005261FC">
        <w:rPr>
          <w:lang w:val="nn-NO"/>
        </w:rPr>
        <w:t>Prosedyre for skuleeigar</w:t>
      </w:r>
      <w:bookmarkEnd w:id="1"/>
      <w:r w:rsidRPr="005261FC">
        <w:rPr>
          <w:lang w:val="nn-NO"/>
        </w:rPr>
        <w:t xml:space="preserve"> </w:t>
      </w:r>
    </w:p>
    <w:p w:rsidR="00250876" w:rsidRPr="00601340" w:rsidRDefault="00250876" w:rsidP="00250876">
      <w:pPr>
        <w:pStyle w:val="Ingenmellomrom"/>
        <w:ind w:left="1410" w:hanging="1410"/>
        <w:rPr>
          <w:rFonts w:cs="Times New Roman"/>
          <w:b/>
        </w:rPr>
      </w:pPr>
    </w:p>
    <w:p w:rsidR="00250876" w:rsidRPr="00601340" w:rsidRDefault="00250876" w:rsidP="00250876">
      <w:pPr>
        <w:pStyle w:val="Ingenmellomrom"/>
        <w:ind w:left="1410" w:hanging="1410"/>
        <w:rPr>
          <w:rFonts w:cs="Times New Roman"/>
          <w:b/>
        </w:rPr>
      </w:pPr>
    </w:p>
    <w:p w:rsidR="00250876" w:rsidRPr="00D142FC" w:rsidRDefault="00250876" w:rsidP="00250876">
      <w:pPr>
        <w:pStyle w:val="Ingenmellomrom"/>
        <w:ind w:left="1410" w:hanging="1410"/>
        <w:rPr>
          <w:rFonts w:cs="Times New Roman"/>
          <w:b/>
          <w:sz w:val="24"/>
          <w:szCs w:val="24"/>
        </w:rPr>
      </w:pPr>
      <w:r w:rsidRPr="00D142FC">
        <w:rPr>
          <w:rFonts w:cs="Times New Roman"/>
          <w:b/>
          <w:sz w:val="24"/>
          <w:szCs w:val="24"/>
        </w:rPr>
        <w:t>Tema:</w:t>
      </w:r>
      <w:r w:rsidRPr="00D142FC">
        <w:rPr>
          <w:rFonts w:cs="Times New Roman"/>
          <w:sz w:val="24"/>
          <w:szCs w:val="24"/>
        </w:rPr>
        <w:tab/>
      </w:r>
      <w:r w:rsidRPr="00D142FC">
        <w:rPr>
          <w:rFonts w:cs="Times New Roman"/>
          <w:sz w:val="24"/>
          <w:szCs w:val="24"/>
        </w:rPr>
        <w:tab/>
      </w:r>
      <w:r w:rsidRPr="00D142FC">
        <w:rPr>
          <w:rFonts w:cs="Times New Roman"/>
          <w:b/>
          <w:sz w:val="24"/>
          <w:szCs w:val="24"/>
        </w:rPr>
        <w:t>Skuleeigar sitt forsvarlege system for at krava i lov og forskrifter blir oppfylte</w:t>
      </w:r>
    </w:p>
    <w:p w:rsidR="00250876" w:rsidRPr="00D142FC" w:rsidRDefault="00250876" w:rsidP="00250876">
      <w:pPr>
        <w:pStyle w:val="Ingenmellomrom"/>
        <w:ind w:left="1410" w:hanging="1410"/>
        <w:rPr>
          <w:rFonts w:cs="Times New Roman"/>
          <w:b/>
          <w:sz w:val="24"/>
          <w:szCs w:val="24"/>
        </w:rPr>
      </w:pPr>
      <w:r w:rsidRPr="00D142FC">
        <w:rPr>
          <w:rFonts w:cs="Times New Roman"/>
          <w:b/>
          <w:sz w:val="24"/>
          <w:szCs w:val="24"/>
        </w:rPr>
        <w:t xml:space="preserve">   </w:t>
      </w:r>
    </w:p>
    <w:p w:rsidR="00250876" w:rsidRPr="00D142FC" w:rsidRDefault="00250876" w:rsidP="00250876">
      <w:pPr>
        <w:pStyle w:val="Ingenmellomrom"/>
        <w:rPr>
          <w:rFonts w:cs="Times New Roman"/>
          <w:sz w:val="24"/>
          <w:szCs w:val="24"/>
        </w:rPr>
      </w:pPr>
      <w:r w:rsidRPr="00D142FC">
        <w:rPr>
          <w:rFonts w:cs="Times New Roman"/>
          <w:b/>
          <w:sz w:val="24"/>
          <w:szCs w:val="24"/>
        </w:rPr>
        <w:t>Kven:</w:t>
      </w:r>
      <w:r w:rsidRPr="00D142FC">
        <w:rPr>
          <w:rFonts w:cs="Times New Roman"/>
          <w:b/>
          <w:sz w:val="24"/>
          <w:szCs w:val="24"/>
        </w:rPr>
        <w:tab/>
      </w:r>
      <w:r w:rsidRPr="00D142FC">
        <w:rPr>
          <w:rFonts w:cs="Times New Roman"/>
          <w:b/>
          <w:sz w:val="24"/>
          <w:szCs w:val="24"/>
        </w:rPr>
        <w:tab/>
      </w:r>
      <w:r w:rsidRPr="00D142FC">
        <w:rPr>
          <w:rFonts w:cs="Times New Roman"/>
          <w:sz w:val="24"/>
          <w:szCs w:val="24"/>
        </w:rPr>
        <w:t>Kommunalsjef skule og oppvekst/rådmann</w:t>
      </w:r>
    </w:p>
    <w:p w:rsidR="00250876" w:rsidRPr="00D142FC" w:rsidRDefault="00250876" w:rsidP="00250876">
      <w:pPr>
        <w:pStyle w:val="Ingenmellomrom"/>
        <w:rPr>
          <w:rFonts w:cs="Times New Roman"/>
          <w:sz w:val="24"/>
          <w:szCs w:val="24"/>
        </w:rPr>
      </w:pPr>
    </w:p>
    <w:p w:rsidR="00250876" w:rsidRPr="00D142FC" w:rsidRDefault="00250876" w:rsidP="00250876">
      <w:pPr>
        <w:pStyle w:val="Ingenmellomrom"/>
        <w:ind w:left="1410" w:hanging="1410"/>
        <w:rPr>
          <w:rFonts w:cs="Times New Roman"/>
          <w:i/>
          <w:sz w:val="24"/>
          <w:szCs w:val="24"/>
        </w:rPr>
      </w:pPr>
      <w:r w:rsidRPr="00D142FC">
        <w:rPr>
          <w:rFonts w:cs="Times New Roman"/>
          <w:b/>
          <w:sz w:val="24"/>
          <w:szCs w:val="24"/>
        </w:rPr>
        <w:t>Kva:</w:t>
      </w:r>
      <w:r w:rsidRPr="00D142FC">
        <w:rPr>
          <w:rFonts w:cs="Times New Roman"/>
          <w:sz w:val="24"/>
          <w:szCs w:val="24"/>
        </w:rPr>
        <w:tab/>
      </w:r>
      <w:r w:rsidRPr="002E2D0B">
        <w:rPr>
          <w:rFonts w:cs="Times New Roman"/>
          <w:sz w:val="24"/>
          <w:szCs w:val="24"/>
        </w:rPr>
        <w:tab/>
        <w:t>”Kommunen skal ha eit forsvarleg system for vurdering av om krava i opplæringslova og forskriftene til lova blir oppfylte.” Opplæringslova § 13-10, 2.ledd.</w:t>
      </w:r>
      <w:r w:rsidRPr="00D142FC">
        <w:rPr>
          <w:rFonts w:cs="Times New Roman"/>
          <w:i/>
          <w:sz w:val="24"/>
          <w:szCs w:val="24"/>
        </w:rPr>
        <w:t xml:space="preserve"> </w:t>
      </w:r>
    </w:p>
    <w:p w:rsidR="00250876" w:rsidRPr="00D142FC" w:rsidRDefault="00250876" w:rsidP="00250876">
      <w:pPr>
        <w:pStyle w:val="Ingenmellomrom"/>
        <w:ind w:left="1410" w:hanging="1410"/>
        <w:rPr>
          <w:rFonts w:cs="Times New Roman"/>
          <w:b/>
          <w:sz w:val="24"/>
          <w:szCs w:val="24"/>
        </w:rPr>
      </w:pPr>
      <w:r w:rsidRPr="00D142FC">
        <w:rPr>
          <w:rFonts w:cs="Times New Roman"/>
          <w:b/>
          <w:sz w:val="24"/>
          <w:szCs w:val="24"/>
        </w:rPr>
        <w:tab/>
      </w:r>
      <w:r w:rsidRPr="00D142FC">
        <w:rPr>
          <w:rFonts w:cs="Times New Roman"/>
          <w:b/>
          <w:sz w:val="24"/>
          <w:szCs w:val="24"/>
        </w:rPr>
        <w:tab/>
      </w:r>
    </w:p>
    <w:p w:rsidR="00250876" w:rsidRPr="00D142FC" w:rsidRDefault="00250876" w:rsidP="00250876">
      <w:pPr>
        <w:pStyle w:val="Ingenmellomrom"/>
        <w:ind w:left="1410" w:hanging="1410"/>
        <w:rPr>
          <w:rFonts w:cs="Times New Roman"/>
          <w:sz w:val="24"/>
          <w:szCs w:val="24"/>
        </w:rPr>
      </w:pPr>
      <w:r w:rsidRPr="00D142FC">
        <w:rPr>
          <w:rFonts w:cs="Times New Roman"/>
          <w:sz w:val="24"/>
          <w:szCs w:val="24"/>
        </w:rPr>
        <w:tab/>
      </w:r>
      <w:r w:rsidRPr="00D142FC">
        <w:rPr>
          <w:rFonts w:cs="Times New Roman"/>
          <w:sz w:val="24"/>
          <w:szCs w:val="24"/>
        </w:rPr>
        <w:tab/>
      </w:r>
    </w:p>
    <w:p w:rsidR="00250876" w:rsidRPr="00D142FC" w:rsidRDefault="00250876" w:rsidP="00250876">
      <w:pPr>
        <w:pStyle w:val="Ingenmellomrom"/>
        <w:ind w:left="1410" w:hanging="1410"/>
        <w:rPr>
          <w:rFonts w:cs="Times New Roman"/>
          <w:sz w:val="24"/>
          <w:szCs w:val="24"/>
        </w:rPr>
      </w:pPr>
      <w:r w:rsidRPr="00D142FC">
        <w:rPr>
          <w:rFonts w:cs="Times New Roman"/>
          <w:b/>
          <w:sz w:val="24"/>
          <w:szCs w:val="24"/>
        </w:rPr>
        <w:t>Handling:</w:t>
      </w:r>
      <w:r w:rsidRPr="00D142FC">
        <w:rPr>
          <w:rFonts w:cs="Times New Roman"/>
          <w:sz w:val="24"/>
          <w:szCs w:val="24"/>
        </w:rPr>
        <w:tab/>
        <w:t>Skuleeigar skal</w:t>
      </w:r>
    </w:p>
    <w:p w:rsidR="00250876" w:rsidRPr="00D142FC" w:rsidRDefault="00250876" w:rsidP="00250876">
      <w:pPr>
        <w:pStyle w:val="Ingenmellomrom"/>
        <w:ind w:left="1410" w:hanging="1410"/>
        <w:rPr>
          <w:rFonts w:cs="Times New Roman"/>
          <w:sz w:val="24"/>
          <w:szCs w:val="24"/>
        </w:rPr>
      </w:pPr>
    </w:p>
    <w:p w:rsidR="00250876" w:rsidRPr="00D142FC" w:rsidRDefault="00250876" w:rsidP="00250876">
      <w:pPr>
        <w:pStyle w:val="Ingenmellomro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142FC">
        <w:rPr>
          <w:rFonts w:cs="Times New Roman"/>
          <w:sz w:val="24"/>
          <w:szCs w:val="24"/>
        </w:rPr>
        <w:t>Gå gjennom system for vurdering § 13-10 med skuleleiarane ved starten av  året, januar, jf. årshjul</w:t>
      </w:r>
    </w:p>
    <w:p w:rsidR="00250876" w:rsidRPr="00D142FC" w:rsidRDefault="00250876" w:rsidP="00250876">
      <w:pPr>
        <w:pStyle w:val="Ingenmellomro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142FC">
        <w:rPr>
          <w:rFonts w:cs="Times New Roman"/>
          <w:sz w:val="24"/>
          <w:szCs w:val="24"/>
        </w:rPr>
        <w:t>Gjennomgå dei ulike prosedyredokumenta for kap. 9a ved starten av skuleåret, jf. årshjul</w:t>
      </w:r>
    </w:p>
    <w:p w:rsidR="00250876" w:rsidRPr="00D142FC" w:rsidRDefault="00250876" w:rsidP="00250876">
      <w:pPr>
        <w:pStyle w:val="Ingenmellomro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142FC">
        <w:rPr>
          <w:rFonts w:cs="Times New Roman"/>
          <w:sz w:val="24"/>
          <w:szCs w:val="24"/>
        </w:rPr>
        <w:t>Få kopi av utfylte varslingsskjema som kjem inn og tiltaksplanar som skulen utarbeider fortløpande gjennom skuleåret</w:t>
      </w:r>
    </w:p>
    <w:p w:rsidR="00250876" w:rsidRPr="00D142FC" w:rsidRDefault="00250876" w:rsidP="00250876">
      <w:pPr>
        <w:pStyle w:val="Ingenmellomro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142FC">
        <w:rPr>
          <w:rFonts w:cs="Times New Roman"/>
          <w:sz w:val="24"/>
          <w:szCs w:val="24"/>
        </w:rPr>
        <w:t>Vurdere skuleleiar si handtering av kap. 9a-4/9a-5 ev. påleggje rektor å gjere justeringar i høve det som er gjort</w:t>
      </w:r>
    </w:p>
    <w:p w:rsidR="00250876" w:rsidRPr="00D142FC" w:rsidRDefault="00250876" w:rsidP="00250876">
      <w:pPr>
        <w:pStyle w:val="Ingenmellomro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142FC">
        <w:rPr>
          <w:rFonts w:cs="Times New Roman"/>
          <w:sz w:val="24"/>
          <w:szCs w:val="24"/>
        </w:rPr>
        <w:t xml:space="preserve">Leggje fram informasjonen korleis skulane arbeider med kap. 9a for politisk utval (formannskapet) i samband med tilstandsrapportering kvart år </w:t>
      </w:r>
    </w:p>
    <w:p w:rsidR="00250876" w:rsidRPr="00D142FC" w:rsidRDefault="00250876" w:rsidP="00250876">
      <w:pPr>
        <w:pStyle w:val="Ingenmellomrom"/>
        <w:rPr>
          <w:rFonts w:cs="Times New Roman"/>
          <w:sz w:val="24"/>
          <w:szCs w:val="24"/>
        </w:rPr>
      </w:pPr>
    </w:p>
    <w:p w:rsidR="00250876" w:rsidRPr="00124F8B" w:rsidRDefault="00250876" w:rsidP="00250876">
      <w:pPr>
        <w:pStyle w:val="Ingenmellomrom"/>
        <w:rPr>
          <w:rFonts w:cs="Times New Roman"/>
          <w:b/>
          <w:sz w:val="24"/>
          <w:szCs w:val="24"/>
        </w:rPr>
      </w:pPr>
    </w:p>
    <w:p w:rsidR="00250876" w:rsidRPr="00124F8B" w:rsidRDefault="00250876" w:rsidP="00250876">
      <w:pPr>
        <w:pStyle w:val="Ingenmellomrom"/>
        <w:rPr>
          <w:rFonts w:cs="Times New Roman"/>
          <w:b/>
          <w:sz w:val="24"/>
          <w:szCs w:val="24"/>
        </w:rPr>
      </w:pPr>
    </w:p>
    <w:p w:rsidR="00C3223D" w:rsidRPr="00250876" w:rsidRDefault="00250876">
      <w:pPr>
        <w:rPr>
          <w:lang w:val="nn-NO"/>
        </w:rPr>
      </w:pPr>
    </w:p>
    <w:sectPr w:rsidR="00C3223D" w:rsidRPr="0025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778D0"/>
    <w:multiLevelType w:val="hybridMultilevel"/>
    <w:tmpl w:val="DDD275AE"/>
    <w:lvl w:ilvl="0" w:tplc="BF3E421E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76"/>
    <w:rsid w:val="00250876"/>
    <w:rsid w:val="00A113D8"/>
    <w:rsid w:val="00A4541A"/>
    <w:rsid w:val="00E42177"/>
    <w:rsid w:val="00E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19DD"/>
  <w15:chartTrackingRefBased/>
  <w15:docId w15:val="{FD403933-815C-46D0-A9CF-9DAB728B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250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508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b-NO" w:eastAsia="nb-NO"/>
    </w:rPr>
  </w:style>
  <w:style w:type="paragraph" w:styleId="Ingenmellomrom">
    <w:name w:val="No Spacing"/>
    <w:uiPriority w:val="1"/>
    <w:qFormat/>
    <w:rsid w:val="00250876"/>
    <w:pPr>
      <w:spacing w:after="0" w:line="240" w:lineRule="auto"/>
    </w:pPr>
    <w:rPr>
      <w:rFonts w:eastAsiaTheme="minorEastAsia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Bøhn</dc:creator>
  <cp:keywords/>
  <dc:description/>
  <cp:lastModifiedBy>Tone Bøhn</cp:lastModifiedBy>
  <cp:revision>1</cp:revision>
  <dcterms:created xsi:type="dcterms:W3CDTF">2021-01-26T13:01:00Z</dcterms:created>
  <dcterms:modified xsi:type="dcterms:W3CDTF">2021-01-26T13:02:00Z</dcterms:modified>
</cp:coreProperties>
</file>